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421" w:rsidRDefault="00A441C8" w:rsidP="00A441C8">
      <w:pPr>
        <w:spacing w:after="0"/>
        <w:jc w:val="center"/>
        <w:rPr>
          <w:rFonts w:ascii="Times New Roman" w:hAnsi="Times New Roman" w:cs="Times New Roman"/>
          <w:b/>
        </w:rPr>
      </w:pPr>
      <w:r>
        <w:rPr>
          <w:rFonts w:ascii="Times New Roman" w:hAnsi="Times New Roman" w:cs="Times New Roman"/>
          <w:b/>
        </w:rPr>
        <w:t>2014 Hon. Francis J. Darigan, Jr. Rhode Island Law Day Essay Contest Award</w:t>
      </w:r>
    </w:p>
    <w:p w:rsidR="00A441C8" w:rsidRDefault="00A441C8" w:rsidP="00A441C8">
      <w:pPr>
        <w:spacing w:after="0"/>
        <w:jc w:val="center"/>
        <w:rPr>
          <w:rFonts w:ascii="Times New Roman" w:hAnsi="Times New Roman" w:cs="Times New Roman"/>
          <w:b/>
          <w:i/>
        </w:rPr>
      </w:pPr>
      <w:r>
        <w:rPr>
          <w:rFonts w:ascii="Times New Roman" w:hAnsi="Times New Roman" w:cs="Times New Roman"/>
          <w:b/>
          <w:i/>
        </w:rPr>
        <w:t>Guidelines and Rules</w:t>
      </w:r>
    </w:p>
    <w:p w:rsidR="00A441C8" w:rsidRDefault="00A441C8" w:rsidP="00A441C8">
      <w:pPr>
        <w:spacing w:after="0"/>
        <w:jc w:val="center"/>
        <w:rPr>
          <w:rFonts w:ascii="Times New Roman" w:hAnsi="Times New Roman" w:cs="Times New Roman"/>
          <w:b/>
          <w:i/>
        </w:rPr>
      </w:pPr>
    </w:p>
    <w:p w:rsidR="00A441C8" w:rsidRDefault="00A441C8" w:rsidP="00A441C8">
      <w:pPr>
        <w:spacing w:after="0"/>
        <w:jc w:val="center"/>
        <w:rPr>
          <w:rFonts w:ascii="Times New Roman" w:hAnsi="Times New Roman" w:cs="Times New Roman"/>
          <w:b/>
        </w:rPr>
      </w:pPr>
      <w:r>
        <w:rPr>
          <w:rFonts w:ascii="Times New Roman" w:hAnsi="Times New Roman" w:cs="Times New Roman"/>
          <w:b/>
        </w:rPr>
        <w:t>Your Rights under the United States Constitution</w:t>
      </w:r>
    </w:p>
    <w:p w:rsidR="00A441C8" w:rsidRDefault="00A441C8" w:rsidP="00A441C8">
      <w:pPr>
        <w:spacing w:after="0"/>
        <w:jc w:val="center"/>
        <w:rPr>
          <w:rFonts w:ascii="Times New Roman" w:hAnsi="Times New Roman" w:cs="Times New Roman"/>
          <w:b/>
        </w:rPr>
      </w:pPr>
    </w:p>
    <w:p w:rsidR="00A441C8" w:rsidRDefault="00A441C8" w:rsidP="00A441C8">
      <w:pPr>
        <w:spacing w:after="0"/>
        <w:rPr>
          <w:rFonts w:ascii="Times New Roman" w:hAnsi="Times New Roman" w:cs="Times New Roman"/>
        </w:rPr>
      </w:pPr>
      <w:r>
        <w:rPr>
          <w:rFonts w:ascii="Times New Roman" w:hAnsi="Times New Roman" w:cs="Times New Roman"/>
        </w:rPr>
        <w:t xml:space="preserve">The Rhode Island Judiciary, the Rhode Island Bar Association, and the Rhode Island Police Chief’s Association are pleased to announce the eleventh annual 2014 </w:t>
      </w:r>
      <w:r>
        <w:rPr>
          <w:rFonts w:ascii="Times New Roman" w:hAnsi="Times New Roman" w:cs="Times New Roman"/>
          <w:i/>
        </w:rPr>
        <w:t>Hon. Francis J. Darigan, Jr.</w:t>
      </w:r>
      <w:r w:rsidR="00C46D88">
        <w:rPr>
          <w:rFonts w:ascii="Times New Roman" w:hAnsi="Times New Roman" w:cs="Times New Roman"/>
          <w:i/>
        </w:rPr>
        <w:t xml:space="preserve"> Rhode Island Law Day Essay Contest. </w:t>
      </w:r>
      <w:r w:rsidR="00C46D88">
        <w:rPr>
          <w:rFonts w:ascii="Times New Roman" w:hAnsi="Times New Roman" w:cs="Times New Roman"/>
        </w:rPr>
        <w:t>The Contest is open to all Rhode Island10th and 11</w:t>
      </w:r>
      <w:r w:rsidR="00C46D88" w:rsidRPr="00C46D88">
        <w:rPr>
          <w:rFonts w:ascii="Times New Roman" w:hAnsi="Times New Roman" w:cs="Times New Roman"/>
          <w:vertAlign w:val="superscript"/>
        </w:rPr>
        <w:t>th</w:t>
      </w:r>
      <w:r w:rsidR="00C46D88">
        <w:rPr>
          <w:rFonts w:ascii="Times New Roman" w:hAnsi="Times New Roman" w:cs="Times New Roman"/>
        </w:rPr>
        <w:t xml:space="preserve"> grade students attending school in Rhode Island, but only to those grades.  Through the generosity of the Rhode Island Bar Association and the Rhode Island Police Chief’s Association, the winning essay author will receive a Scholastic Award and an engraved trophy cup.  The winner’s school receives a permanent plaque and the annual Law Day Essay Award Trophy to display until the next Contest.  We encourage all 10</w:t>
      </w:r>
      <w:r w:rsidR="00C46D88" w:rsidRPr="00C46D88">
        <w:rPr>
          <w:rFonts w:ascii="Times New Roman" w:hAnsi="Times New Roman" w:cs="Times New Roman"/>
          <w:vertAlign w:val="superscript"/>
        </w:rPr>
        <w:t>th</w:t>
      </w:r>
      <w:r w:rsidR="00C46D88">
        <w:rPr>
          <w:rFonts w:ascii="Times New Roman" w:hAnsi="Times New Roman" w:cs="Times New Roman"/>
        </w:rPr>
        <w:t xml:space="preserve"> and 11</w:t>
      </w:r>
      <w:r w:rsidR="00C46D88" w:rsidRPr="00C46D88">
        <w:rPr>
          <w:rFonts w:ascii="Times New Roman" w:hAnsi="Times New Roman" w:cs="Times New Roman"/>
          <w:vertAlign w:val="superscript"/>
        </w:rPr>
        <w:t>th</w:t>
      </w:r>
      <w:r w:rsidR="00C46D88">
        <w:rPr>
          <w:rFonts w:ascii="Times New Roman" w:hAnsi="Times New Roman" w:cs="Times New Roman"/>
        </w:rPr>
        <w:t xml:space="preserve"> grade Rhode Island students to participate.  The following guidelines and rules apply:</w:t>
      </w:r>
    </w:p>
    <w:p w:rsidR="00C46D88" w:rsidRDefault="00C46D88" w:rsidP="00C46D88">
      <w:pPr>
        <w:spacing w:after="0"/>
        <w:jc w:val="center"/>
        <w:rPr>
          <w:rFonts w:ascii="Times New Roman" w:hAnsi="Times New Roman" w:cs="Times New Roman"/>
        </w:rPr>
      </w:pPr>
    </w:p>
    <w:p w:rsidR="00C46D88" w:rsidRDefault="00C46D88" w:rsidP="00C46D88">
      <w:pPr>
        <w:spacing w:after="0"/>
        <w:jc w:val="center"/>
        <w:rPr>
          <w:rFonts w:ascii="Times New Roman" w:hAnsi="Times New Roman" w:cs="Times New Roman"/>
          <w:b/>
          <w:i/>
        </w:rPr>
      </w:pPr>
      <w:r>
        <w:rPr>
          <w:rFonts w:ascii="Times New Roman" w:hAnsi="Times New Roman" w:cs="Times New Roman"/>
          <w:b/>
          <w:i/>
        </w:rPr>
        <w:t>The 2014 Rhode Island Law Day Essay</w:t>
      </w:r>
    </w:p>
    <w:p w:rsidR="00C46D88" w:rsidRDefault="00C46D88" w:rsidP="00C46D88">
      <w:pPr>
        <w:spacing w:after="0"/>
        <w:rPr>
          <w:rFonts w:ascii="Times New Roman" w:hAnsi="Times New Roman" w:cs="Times New Roman"/>
        </w:rPr>
      </w:pPr>
      <w:r>
        <w:rPr>
          <w:rFonts w:ascii="Times New Roman" w:hAnsi="Times New Roman" w:cs="Times New Roman"/>
        </w:rPr>
        <w:t>Describe, in no more than 800 words, how one of the following topics present 10</w:t>
      </w:r>
      <w:r w:rsidRPr="00C46D88">
        <w:rPr>
          <w:rFonts w:ascii="Times New Roman" w:hAnsi="Times New Roman" w:cs="Times New Roman"/>
          <w:vertAlign w:val="superscript"/>
        </w:rPr>
        <w:t>th</w:t>
      </w:r>
      <w:r>
        <w:rPr>
          <w:rFonts w:ascii="Times New Roman" w:hAnsi="Times New Roman" w:cs="Times New Roman"/>
        </w:rPr>
        <w:t xml:space="preserve"> and 11</w:t>
      </w:r>
      <w:r w:rsidRPr="00C46D88">
        <w:rPr>
          <w:rFonts w:ascii="Times New Roman" w:hAnsi="Times New Roman" w:cs="Times New Roman"/>
          <w:vertAlign w:val="superscript"/>
        </w:rPr>
        <w:t>th</w:t>
      </w:r>
      <w:r>
        <w:rPr>
          <w:rFonts w:ascii="Times New Roman" w:hAnsi="Times New Roman" w:cs="Times New Roman"/>
        </w:rPr>
        <w:t xml:space="preserve"> grade students with significant challenges in accepting their legal responsibilities.</w:t>
      </w:r>
    </w:p>
    <w:p w:rsidR="00C46D88" w:rsidRDefault="00C46D88" w:rsidP="00C46D88">
      <w:pPr>
        <w:spacing w:after="0"/>
        <w:rPr>
          <w:rFonts w:ascii="Times New Roman" w:hAnsi="Times New Roman" w:cs="Times New Roman"/>
        </w:rPr>
      </w:pPr>
    </w:p>
    <w:p w:rsidR="00C46D88" w:rsidRDefault="00C46D88" w:rsidP="00C46D88">
      <w:pPr>
        <w:pStyle w:val="ListParagraph"/>
        <w:numPr>
          <w:ilvl w:val="0"/>
          <w:numId w:val="1"/>
        </w:numPr>
        <w:spacing w:after="0"/>
        <w:rPr>
          <w:rFonts w:ascii="Times New Roman" w:hAnsi="Times New Roman" w:cs="Times New Roman"/>
        </w:rPr>
      </w:pPr>
      <w:r>
        <w:rPr>
          <w:rFonts w:ascii="Times New Roman" w:hAnsi="Times New Roman" w:cs="Times New Roman"/>
        </w:rPr>
        <w:t xml:space="preserve">First Amendment: </w:t>
      </w:r>
      <w:r w:rsidRPr="00C46D88">
        <w:rPr>
          <w:rFonts w:ascii="Times New Roman" w:hAnsi="Times New Roman" w:cs="Times New Roman"/>
        </w:rPr>
        <w:t>Children/Minor’s Rights in School</w:t>
      </w:r>
    </w:p>
    <w:p w:rsidR="00C46D88" w:rsidRDefault="00C46D88" w:rsidP="00C46D88">
      <w:pPr>
        <w:pStyle w:val="ListParagraph"/>
        <w:numPr>
          <w:ilvl w:val="0"/>
          <w:numId w:val="1"/>
        </w:numPr>
        <w:spacing w:after="0"/>
        <w:rPr>
          <w:rFonts w:ascii="Times New Roman" w:hAnsi="Times New Roman" w:cs="Times New Roman"/>
        </w:rPr>
      </w:pPr>
      <w:r>
        <w:rPr>
          <w:rFonts w:ascii="Times New Roman" w:hAnsi="Times New Roman" w:cs="Times New Roman"/>
        </w:rPr>
        <w:t>Fourth Amendment: Police Questioning/Right to Arrest</w:t>
      </w:r>
    </w:p>
    <w:p w:rsidR="00C46D88" w:rsidRPr="00C46D88" w:rsidRDefault="00C46D88" w:rsidP="00C46D88">
      <w:pPr>
        <w:pStyle w:val="ListParagraph"/>
        <w:numPr>
          <w:ilvl w:val="0"/>
          <w:numId w:val="1"/>
        </w:numPr>
        <w:spacing w:after="0"/>
        <w:rPr>
          <w:rFonts w:ascii="Times New Roman" w:hAnsi="Times New Roman" w:cs="Times New Roman"/>
        </w:rPr>
      </w:pPr>
      <w:r>
        <w:rPr>
          <w:rFonts w:ascii="Times New Roman" w:hAnsi="Times New Roman" w:cs="Times New Roman"/>
        </w:rPr>
        <w:t>Fifth Amendment: Miranda Rights</w:t>
      </w:r>
    </w:p>
    <w:p w:rsidR="00A441C8" w:rsidRDefault="00A441C8" w:rsidP="00A441C8">
      <w:pPr>
        <w:spacing w:after="0"/>
        <w:jc w:val="center"/>
        <w:rPr>
          <w:rFonts w:ascii="Times New Roman" w:hAnsi="Times New Roman" w:cs="Times New Roman"/>
          <w:b/>
          <w:i/>
        </w:rPr>
      </w:pPr>
    </w:p>
    <w:p w:rsidR="00C46D88" w:rsidRDefault="00C46D88" w:rsidP="00C46D88">
      <w:pPr>
        <w:spacing w:after="0"/>
        <w:rPr>
          <w:rFonts w:ascii="Times New Roman" w:hAnsi="Times New Roman" w:cs="Times New Roman"/>
        </w:rPr>
      </w:pPr>
      <w:r>
        <w:rPr>
          <w:rFonts w:ascii="Times New Roman" w:hAnsi="Times New Roman" w:cs="Times New Roman"/>
        </w:rPr>
        <w:t xml:space="preserve">Background information on these topics can be found on the Bar Association website </w:t>
      </w:r>
      <w:hyperlink r:id="rId5" w:history="1">
        <w:r w:rsidRPr="00F851ED">
          <w:rPr>
            <w:rStyle w:val="Hyperlink"/>
            <w:rFonts w:ascii="Times New Roman" w:hAnsi="Times New Roman" w:cs="Times New Roman"/>
            <w:b/>
          </w:rPr>
          <w:t>www.ribar.com</w:t>
        </w:r>
      </w:hyperlink>
      <w:r>
        <w:rPr>
          <w:rFonts w:ascii="Times New Roman" w:hAnsi="Times New Roman" w:cs="Times New Roman"/>
          <w:b/>
        </w:rPr>
        <w:t xml:space="preserve"> </w:t>
      </w:r>
      <w:r>
        <w:rPr>
          <w:rFonts w:ascii="Times New Roman" w:hAnsi="Times New Roman" w:cs="Times New Roman"/>
        </w:rPr>
        <w:t>under: For The Public – Law Related Education – 2014 Rhode Island Law Day Information.  Students are also encouraged to draw on additional resources, but all outside information must be properly credited.</w:t>
      </w:r>
    </w:p>
    <w:p w:rsidR="00C46D88" w:rsidRDefault="00C46D88" w:rsidP="00C46D88">
      <w:pPr>
        <w:spacing w:after="0"/>
        <w:rPr>
          <w:rFonts w:ascii="Times New Roman" w:hAnsi="Times New Roman" w:cs="Times New Roman"/>
        </w:rPr>
      </w:pPr>
    </w:p>
    <w:p w:rsidR="00C46D88" w:rsidRDefault="00C46D88" w:rsidP="00C46D88">
      <w:pPr>
        <w:spacing w:after="0"/>
        <w:rPr>
          <w:rFonts w:ascii="Times New Roman" w:hAnsi="Times New Roman" w:cs="Times New Roman"/>
        </w:rPr>
      </w:pPr>
      <w:r>
        <w:rPr>
          <w:rFonts w:ascii="Times New Roman" w:hAnsi="Times New Roman" w:cs="Times New Roman"/>
        </w:rPr>
        <w:t xml:space="preserve">A completed Student Entry form, signed by the sponsoring teacher, must accompany each essay entry.  Essays must not exceed 800 words.  The essays are reviewed and the winner is selected by members of the faculty of the Roger Williams University School of Law.  All entries must be received at the </w:t>
      </w:r>
      <w:r w:rsidR="00AE6CF8">
        <w:rPr>
          <w:rFonts w:ascii="Times New Roman" w:hAnsi="Times New Roman" w:cs="Times New Roman"/>
        </w:rPr>
        <w:t>Rhode Island</w:t>
      </w:r>
      <w:r>
        <w:rPr>
          <w:rFonts w:ascii="Times New Roman" w:hAnsi="Times New Roman" w:cs="Times New Roman"/>
        </w:rPr>
        <w:t xml:space="preserve"> Bar </w:t>
      </w:r>
      <w:r w:rsidR="00DA6876">
        <w:rPr>
          <w:rFonts w:ascii="Times New Roman" w:hAnsi="Times New Roman" w:cs="Times New Roman"/>
        </w:rPr>
        <w:t>Association no later than Thursday, May 15</w:t>
      </w:r>
      <w:r>
        <w:rPr>
          <w:rFonts w:ascii="Times New Roman" w:hAnsi="Times New Roman" w:cs="Times New Roman"/>
        </w:rPr>
        <w:t xml:space="preserve">, 2014 at 4:00 p.m.  Winners shall be announced on or before </w:t>
      </w:r>
      <w:r w:rsidR="00AE6CF8">
        <w:rPr>
          <w:rFonts w:ascii="Times New Roman" w:hAnsi="Times New Roman" w:cs="Times New Roman"/>
        </w:rPr>
        <w:t xml:space="preserve">June 6, 2014.  </w:t>
      </w:r>
    </w:p>
    <w:p w:rsidR="00AE6CF8" w:rsidRDefault="00AE6CF8" w:rsidP="00C46D88">
      <w:pPr>
        <w:spacing w:after="0"/>
        <w:rPr>
          <w:rFonts w:ascii="Times New Roman" w:hAnsi="Times New Roman" w:cs="Times New Roman"/>
        </w:rPr>
      </w:pPr>
    </w:p>
    <w:p w:rsidR="00AE6CF8" w:rsidRPr="00C46D88" w:rsidRDefault="00AE6CF8" w:rsidP="00C46D88">
      <w:pPr>
        <w:spacing w:after="0"/>
        <w:rPr>
          <w:rFonts w:ascii="Times New Roman" w:hAnsi="Times New Roman" w:cs="Times New Roman"/>
        </w:rPr>
      </w:pPr>
      <w:r>
        <w:rPr>
          <w:rFonts w:ascii="Times New Roman" w:hAnsi="Times New Roman" w:cs="Times New Roman"/>
        </w:rPr>
        <w:t xml:space="preserve">Please direct any questions concerning the 2014 Rhode Island Law Day Essay Contest to: Frederick D. Massie, Director of Communications, or Allison Baker, LRE Coordinator Rhode Island Bar Association: telephone: 401-421-5740 email </w:t>
      </w:r>
      <w:hyperlink r:id="rId6" w:history="1">
        <w:r w:rsidRPr="00F851ED">
          <w:rPr>
            <w:rStyle w:val="Hyperlink"/>
            <w:rFonts w:ascii="Times New Roman" w:hAnsi="Times New Roman" w:cs="Times New Roman"/>
          </w:rPr>
          <w:t>fmassie@ribar.com</w:t>
        </w:r>
      </w:hyperlink>
      <w:r>
        <w:rPr>
          <w:rFonts w:ascii="Times New Roman" w:hAnsi="Times New Roman" w:cs="Times New Roman"/>
        </w:rPr>
        <w:t xml:space="preserve"> email: </w:t>
      </w:r>
      <w:hyperlink r:id="rId7" w:history="1">
        <w:r w:rsidRPr="00F851ED">
          <w:rPr>
            <w:rStyle w:val="Hyperlink"/>
            <w:rFonts w:ascii="Times New Roman" w:hAnsi="Times New Roman" w:cs="Times New Roman"/>
          </w:rPr>
          <w:t>abaker@ribar.com</w:t>
        </w:r>
      </w:hyperlink>
    </w:p>
    <w:sectPr w:rsidR="00AE6CF8" w:rsidRPr="00C46D88" w:rsidSect="000C54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27A52"/>
    <w:multiLevelType w:val="hybridMultilevel"/>
    <w:tmpl w:val="505651DA"/>
    <w:lvl w:ilvl="0" w:tplc="97B0B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41C8"/>
    <w:rsid w:val="000C5421"/>
    <w:rsid w:val="001F5466"/>
    <w:rsid w:val="00781A84"/>
    <w:rsid w:val="009936ED"/>
    <w:rsid w:val="00A441C8"/>
    <w:rsid w:val="00AE2C7C"/>
    <w:rsid w:val="00AE6CF8"/>
    <w:rsid w:val="00C46D88"/>
    <w:rsid w:val="00DA6876"/>
    <w:rsid w:val="00DE7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D88"/>
    <w:pPr>
      <w:ind w:left="720"/>
      <w:contextualSpacing/>
    </w:pPr>
  </w:style>
  <w:style w:type="character" w:styleId="Hyperlink">
    <w:name w:val="Hyperlink"/>
    <w:basedOn w:val="DefaultParagraphFont"/>
    <w:uiPriority w:val="99"/>
    <w:unhideWhenUsed/>
    <w:rsid w:val="00C46D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aker@rib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massie@ribar.com" TargetMode="External"/><Relationship Id="rId5" Type="http://schemas.openxmlformats.org/officeDocument/2006/relationships/hyperlink" Target="http://www.riba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Allie Baker</dc:creator>
  <cp:lastModifiedBy>Kathleen Bridge</cp:lastModifiedBy>
  <cp:revision>2</cp:revision>
  <dcterms:created xsi:type="dcterms:W3CDTF">2014-03-06T15:09:00Z</dcterms:created>
  <dcterms:modified xsi:type="dcterms:W3CDTF">2014-03-06T15:09:00Z</dcterms:modified>
</cp:coreProperties>
</file>